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3725" w14:textId="1FD2E7F3" w:rsidR="001A0A20" w:rsidRDefault="00ED2441">
      <w:pPr>
        <w:rPr>
          <w:rFonts w:asciiTheme="majorBidi" w:hAnsiTheme="majorBidi" w:cstheme="majorBidi"/>
          <w:sz w:val="24"/>
          <w:szCs w:val="24"/>
          <w:rtl/>
        </w:rPr>
      </w:pPr>
      <w:r>
        <w:rPr>
          <w:rtl/>
        </w:rPr>
        <w:tab/>
      </w:r>
      <w:r>
        <w:rPr>
          <w:rtl/>
        </w:rPr>
        <w:tab/>
      </w:r>
      <w:r>
        <w:rPr>
          <w:rtl/>
        </w:rPr>
        <w:tab/>
      </w:r>
      <w:r>
        <w:rPr>
          <w:rtl/>
        </w:rPr>
        <w:tab/>
      </w:r>
      <w:r>
        <w:rPr>
          <w:rtl/>
        </w:rPr>
        <w:tab/>
      </w:r>
      <w:r>
        <w:rPr>
          <w:rtl/>
        </w:rPr>
        <w:tab/>
      </w:r>
      <w:r>
        <w:rPr>
          <w:rtl/>
        </w:rPr>
        <w:tab/>
      </w:r>
      <w:r>
        <w:rPr>
          <w:rtl/>
        </w:rPr>
        <w:tab/>
      </w:r>
      <w:r>
        <w:rPr>
          <w:rFonts w:hint="cs"/>
          <w:rtl/>
        </w:rPr>
        <w:t xml:space="preserve">             </w:t>
      </w:r>
      <w:r w:rsidR="00F765B3">
        <w:rPr>
          <w:rFonts w:hint="cs"/>
          <w:rtl/>
        </w:rPr>
        <w:t xml:space="preserve">           </w:t>
      </w:r>
      <w:r>
        <w:rPr>
          <w:rFonts w:asciiTheme="majorBidi" w:hAnsiTheme="majorBidi" w:cstheme="majorBidi" w:hint="cs"/>
          <w:sz w:val="24"/>
          <w:szCs w:val="24"/>
          <w:rtl/>
        </w:rPr>
        <w:t xml:space="preserve">בס"ד, </w:t>
      </w:r>
      <w:r>
        <w:rPr>
          <w:rFonts w:asciiTheme="majorBidi" w:hAnsiTheme="majorBidi" w:cstheme="majorBidi" w:hint="eastAsia"/>
          <w:sz w:val="24"/>
          <w:szCs w:val="24"/>
          <w:rtl/>
        </w:rPr>
        <w:t>‏</w:t>
      </w:r>
      <w:r w:rsidR="00C82314">
        <w:rPr>
          <w:rFonts w:asciiTheme="majorBidi" w:hAnsiTheme="majorBidi" w:cstheme="majorBidi" w:hint="cs"/>
          <w:sz w:val="24"/>
          <w:szCs w:val="24"/>
          <w:rtl/>
        </w:rPr>
        <w:t>10</w:t>
      </w:r>
      <w:r>
        <w:rPr>
          <w:rFonts w:asciiTheme="majorBidi" w:hAnsiTheme="majorBidi" w:cstheme="majorBidi"/>
          <w:sz w:val="24"/>
          <w:szCs w:val="24"/>
          <w:rtl/>
        </w:rPr>
        <w:t xml:space="preserve"> נובמבר 2020</w:t>
      </w:r>
    </w:p>
    <w:p w14:paraId="79191A0F" w14:textId="77777777" w:rsidR="00F765B3" w:rsidRDefault="00F765B3">
      <w:pPr>
        <w:rPr>
          <w:rFonts w:asciiTheme="majorBidi" w:hAnsiTheme="majorBidi" w:cstheme="majorBidi"/>
          <w:sz w:val="24"/>
          <w:szCs w:val="24"/>
          <w:rtl/>
        </w:rPr>
      </w:pPr>
    </w:p>
    <w:p w14:paraId="05B85B64" w14:textId="68B1607B" w:rsidR="00ED2441" w:rsidRDefault="00ED2441">
      <w:pPr>
        <w:rPr>
          <w:rFonts w:asciiTheme="majorBidi" w:hAnsiTheme="majorBidi" w:cstheme="majorBidi"/>
          <w:sz w:val="24"/>
          <w:szCs w:val="24"/>
          <w:rtl/>
        </w:rPr>
      </w:pPr>
      <w:r w:rsidRPr="00D21050">
        <w:rPr>
          <w:rFonts w:asciiTheme="majorBidi" w:hAnsiTheme="majorBidi" w:cstheme="majorBidi" w:hint="cs"/>
          <w:sz w:val="28"/>
          <w:szCs w:val="28"/>
          <w:u w:val="single"/>
          <w:rtl/>
        </w:rPr>
        <w:t>סיכום שיח חברים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D21050">
        <w:rPr>
          <w:rFonts w:asciiTheme="majorBidi" w:hAnsiTheme="majorBidi" w:cstheme="majorBidi" w:hint="cs"/>
          <w:sz w:val="24"/>
          <w:szCs w:val="24"/>
          <w:rtl/>
        </w:rPr>
        <w:t xml:space="preserve"> מנחים : </w:t>
      </w:r>
      <w:r w:rsidR="00C82314">
        <w:rPr>
          <w:rFonts w:asciiTheme="majorBidi" w:hAnsiTheme="majorBidi" w:cstheme="majorBidi" w:hint="cs"/>
          <w:sz w:val="24"/>
          <w:szCs w:val="24"/>
          <w:rtl/>
        </w:rPr>
        <w:t>הני</w:t>
      </w:r>
      <w:r w:rsidR="00D21050">
        <w:rPr>
          <w:rFonts w:asciiTheme="majorBidi" w:hAnsiTheme="majorBidi" w:cstheme="majorBidi" w:hint="cs"/>
          <w:sz w:val="24"/>
          <w:szCs w:val="24"/>
          <w:rtl/>
        </w:rPr>
        <w:t>, יאיר</w:t>
      </w:r>
    </w:p>
    <w:p w14:paraId="3FB22E25" w14:textId="4D413959" w:rsidR="00DC4922" w:rsidRDefault="00DC4922">
      <w:pPr>
        <w:rPr>
          <w:rFonts w:asciiTheme="majorBidi" w:hAnsiTheme="majorBidi" w:cstheme="majorBidi"/>
          <w:sz w:val="24"/>
          <w:szCs w:val="24"/>
          <w:rtl/>
        </w:rPr>
      </w:pPr>
      <w:bookmarkStart w:id="0" w:name="_GoBack"/>
      <w:bookmarkEnd w:id="0"/>
      <w:r w:rsidRPr="00DC4922">
        <w:rPr>
          <w:rFonts w:asciiTheme="majorBidi" w:hAnsiTheme="majorBidi" w:cstheme="majorBidi" w:hint="cs"/>
          <w:sz w:val="24"/>
          <w:szCs w:val="24"/>
          <w:u w:val="single"/>
          <w:rtl/>
        </w:rPr>
        <w:t>עיקרי הדברים</w:t>
      </w:r>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w:t>
      </w:r>
    </w:p>
    <w:p w14:paraId="5A41EE16" w14:textId="5E9E4AE9" w:rsidR="00332B2E" w:rsidRDefault="00C82314"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חי בתחושה של עזיבה פנימית </w:t>
      </w:r>
      <w:r>
        <w:rPr>
          <w:rFonts w:asciiTheme="majorBidi" w:hAnsiTheme="majorBidi" w:cstheme="majorBidi"/>
          <w:sz w:val="24"/>
          <w:szCs w:val="24"/>
          <w:rtl/>
        </w:rPr>
        <w:t>–</w:t>
      </w:r>
      <w:r>
        <w:rPr>
          <w:rFonts w:asciiTheme="majorBidi" w:hAnsiTheme="majorBidi" w:cstheme="majorBidi" w:hint="cs"/>
          <w:sz w:val="24"/>
          <w:szCs w:val="24"/>
          <w:rtl/>
        </w:rPr>
        <w:t xml:space="preserve"> לא שותף לעשייה. קבוצה קטנה מנהלת בסבב את הקיבוץ.</w:t>
      </w:r>
    </w:p>
    <w:p w14:paraId="79ACA62E" w14:textId="6383F09B" w:rsidR="00C82314" w:rsidRDefault="00C82314"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המשפחה במצוקה כספית גדולה כתוצאה מפרויקט השיכון  על אף ששני בני הזוג עובדים ומשתכרים היטב, מוצאים עצמם ללא יכולת לטפל בחוב ע"י עבודה נוספת / תורנויות וכו' </w:t>
      </w:r>
      <w:r>
        <w:rPr>
          <w:rFonts w:asciiTheme="majorBidi" w:hAnsiTheme="majorBidi" w:cstheme="majorBidi"/>
          <w:sz w:val="24"/>
          <w:szCs w:val="24"/>
          <w:rtl/>
        </w:rPr>
        <w:t>–</w:t>
      </w:r>
      <w:r>
        <w:rPr>
          <w:rFonts w:asciiTheme="majorBidi" w:hAnsiTheme="majorBidi" w:cstheme="majorBidi" w:hint="cs"/>
          <w:sz w:val="24"/>
          <w:szCs w:val="24"/>
          <w:rtl/>
        </w:rPr>
        <w:t xml:space="preserve"> תסכול עמוק.</w:t>
      </w:r>
    </w:p>
    <w:p w14:paraId="57B26723" w14:textId="033587D3" w:rsidR="00C82314"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לבצע </w:t>
      </w:r>
      <w:r w:rsidR="00C82314">
        <w:rPr>
          <w:rFonts w:asciiTheme="majorBidi" w:hAnsiTheme="majorBidi" w:cstheme="majorBidi" w:hint="cs"/>
          <w:sz w:val="24"/>
          <w:szCs w:val="24"/>
          <w:rtl/>
        </w:rPr>
        <w:t xml:space="preserve">השינוי מהר ככל הניתן </w:t>
      </w:r>
      <w:r>
        <w:rPr>
          <w:rFonts w:asciiTheme="majorBidi" w:hAnsiTheme="majorBidi" w:cstheme="majorBidi"/>
          <w:sz w:val="24"/>
          <w:szCs w:val="24"/>
          <w:rtl/>
        </w:rPr>
        <w:t>–</w:t>
      </w:r>
      <w:r w:rsidR="00C8231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לא צריך תקופת הסתגלות </w:t>
      </w:r>
      <w:r>
        <w:rPr>
          <w:rFonts w:asciiTheme="majorBidi" w:hAnsiTheme="majorBidi" w:cstheme="majorBidi"/>
          <w:sz w:val="24"/>
          <w:szCs w:val="24"/>
          <w:rtl/>
        </w:rPr>
        <w:t>–</w:t>
      </w:r>
      <w:r>
        <w:rPr>
          <w:rFonts w:asciiTheme="majorBidi" w:hAnsiTheme="majorBidi" w:cstheme="majorBidi" w:hint="cs"/>
          <w:sz w:val="24"/>
          <w:szCs w:val="24"/>
          <w:rtl/>
        </w:rPr>
        <w:t xml:space="preserve"> במצב הקיים מנציחים עוולות.</w:t>
      </w:r>
    </w:p>
    <w:p w14:paraId="37A84C1F" w14:textId="54518421"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הייתה לי ביקורת קשה על התנהלות לביא בנשים האחרונות </w:t>
      </w:r>
      <w:r>
        <w:rPr>
          <w:rFonts w:asciiTheme="majorBidi" w:hAnsiTheme="majorBidi" w:cstheme="majorBidi"/>
          <w:sz w:val="24"/>
          <w:szCs w:val="24"/>
          <w:rtl/>
        </w:rPr>
        <w:t>–</w:t>
      </w:r>
      <w:r>
        <w:rPr>
          <w:rFonts w:asciiTheme="majorBidi" w:hAnsiTheme="majorBidi" w:cstheme="majorBidi" w:hint="cs"/>
          <w:sz w:val="24"/>
          <w:szCs w:val="24"/>
          <w:rtl/>
        </w:rPr>
        <w:t xml:space="preserve"> מצב כלכלי על הפנים, דמוגרפי </w:t>
      </w:r>
      <w:r>
        <w:rPr>
          <w:rFonts w:asciiTheme="majorBidi" w:hAnsiTheme="majorBidi" w:cstheme="majorBidi"/>
          <w:sz w:val="24"/>
          <w:szCs w:val="24"/>
          <w:rtl/>
        </w:rPr>
        <w:t>–</w:t>
      </w:r>
      <w:r>
        <w:rPr>
          <w:rFonts w:asciiTheme="majorBidi" w:hAnsiTheme="majorBidi" w:cstheme="majorBidi" w:hint="cs"/>
          <w:sz w:val="24"/>
          <w:szCs w:val="24"/>
          <w:rtl/>
        </w:rPr>
        <w:t xml:space="preserve"> כנ"ל. ללא שינוי אין תוחלת.</w:t>
      </w:r>
    </w:p>
    <w:p w14:paraId="5646C43F" w14:textId="499F049F"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מתרשם שהאסימון נפל בשנה האחרונה. עבודת הצוות נכונה ובקצב נכון. ניר תורם רבות.</w:t>
      </w:r>
    </w:p>
    <w:p w14:paraId="74811F20" w14:textId="5461067B"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לא נאמר לציבור כל האמת על מצבינו הכלכלי. </w:t>
      </w:r>
    </w:p>
    <w:p w14:paraId="6E955111" w14:textId="027E1543" w:rsidR="00C82314"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בנים בעצמאות כלכלית ממתינים על הגדר. ללא שינוי יעזבו.</w:t>
      </w:r>
    </w:p>
    <w:p w14:paraId="3A024F88" w14:textId="6A437530"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השינוי מפחיד ומגלם אי ודאות </w:t>
      </w:r>
      <w:r>
        <w:rPr>
          <w:rFonts w:asciiTheme="majorBidi" w:hAnsiTheme="majorBidi" w:cstheme="majorBidi"/>
          <w:sz w:val="24"/>
          <w:szCs w:val="24"/>
          <w:rtl/>
        </w:rPr>
        <w:t>–</w:t>
      </w:r>
      <w:r>
        <w:rPr>
          <w:rFonts w:asciiTheme="majorBidi" w:hAnsiTheme="majorBidi" w:cstheme="majorBidi" w:hint="cs"/>
          <w:sz w:val="24"/>
          <w:szCs w:val="24"/>
          <w:rtl/>
        </w:rPr>
        <w:t xml:space="preserve"> אך אין ברירה האלטרנטיבה ודאית </w:t>
      </w:r>
      <w:r>
        <w:rPr>
          <w:rFonts w:asciiTheme="majorBidi" w:hAnsiTheme="majorBidi" w:cstheme="majorBidi"/>
          <w:sz w:val="24"/>
          <w:szCs w:val="24"/>
          <w:rtl/>
        </w:rPr>
        <w:t>–</w:t>
      </w:r>
      <w:r>
        <w:rPr>
          <w:rFonts w:asciiTheme="majorBidi" w:hAnsiTheme="majorBidi" w:cstheme="majorBidi" w:hint="cs"/>
          <w:sz w:val="24"/>
          <w:szCs w:val="24"/>
          <w:rtl/>
        </w:rPr>
        <w:t xml:space="preserve"> אין עתיד.</w:t>
      </w:r>
    </w:p>
    <w:p w14:paraId="098D8422" w14:textId="3DFB827A"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למרות שעקרונית בעד השינוי התהליך צריך להיות זהיר והדרגתי. אי ודאות וחוסר ביטחון עולמי </w:t>
      </w:r>
      <w:r>
        <w:rPr>
          <w:rFonts w:asciiTheme="majorBidi" w:hAnsiTheme="majorBidi" w:cstheme="majorBidi"/>
          <w:sz w:val="24"/>
          <w:szCs w:val="24"/>
          <w:rtl/>
        </w:rPr>
        <w:t>–</w:t>
      </w:r>
      <w:r>
        <w:rPr>
          <w:rFonts w:asciiTheme="majorBidi" w:hAnsiTheme="majorBidi" w:cstheme="majorBidi" w:hint="cs"/>
          <w:sz w:val="24"/>
          <w:szCs w:val="24"/>
          <w:rtl/>
        </w:rPr>
        <w:t xml:space="preserve"> לא הזמן להחלטות מהותיות. מסוכן מידי. להמתין עוד שנה.</w:t>
      </w:r>
    </w:p>
    <w:p w14:paraId="27F806F2" w14:textId="3082BB35"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הזמן פועל לרעתנו. אין סיכוי שהמציאות העולמית תשתנה בשנ</w:t>
      </w:r>
      <w:r>
        <w:rPr>
          <w:rFonts w:asciiTheme="majorBidi" w:hAnsiTheme="majorBidi" w:cstheme="majorBidi" w:hint="eastAsia"/>
          <w:sz w:val="24"/>
          <w:szCs w:val="24"/>
          <w:rtl/>
        </w:rPr>
        <w:t>ה</w:t>
      </w:r>
      <w:r>
        <w:rPr>
          <w:rFonts w:asciiTheme="majorBidi" w:hAnsiTheme="majorBidi" w:cstheme="majorBidi" w:hint="cs"/>
          <w:sz w:val="24"/>
          <w:szCs w:val="24"/>
          <w:rtl/>
        </w:rPr>
        <w:t xml:space="preserve"> הקרובה ועל כן אין טעם להמתין.</w:t>
      </w:r>
    </w:p>
    <w:p w14:paraId="53941D0D" w14:textId="2254B094"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להציע מסלול עצמאות כלכלית גם לחברים שמעונייני</w:t>
      </w:r>
      <w:r>
        <w:rPr>
          <w:rFonts w:asciiTheme="majorBidi" w:hAnsiTheme="majorBidi" w:cstheme="majorBidi" w:hint="eastAsia"/>
          <w:sz w:val="24"/>
          <w:szCs w:val="24"/>
          <w:rtl/>
        </w:rPr>
        <w:t>ם</w:t>
      </w:r>
      <w:r>
        <w:rPr>
          <w:rFonts w:asciiTheme="majorBidi" w:hAnsiTheme="majorBidi" w:cstheme="majorBidi" w:hint="cs"/>
          <w:sz w:val="24"/>
          <w:szCs w:val="24"/>
          <w:rtl/>
        </w:rPr>
        <w:t xml:space="preserve"> בכך. אחרים יכולים להישא</w:t>
      </w:r>
      <w:r>
        <w:rPr>
          <w:rFonts w:asciiTheme="majorBidi" w:hAnsiTheme="majorBidi" w:cstheme="majorBidi" w:hint="eastAsia"/>
          <w:sz w:val="24"/>
          <w:szCs w:val="24"/>
          <w:rtl/>
        </w:rPr>
        <w:t>ר</w:t>
      </w:r>
      <w:r>
        <w:rPr>
          <w:rFonts w:asciiTheme="majorBidi" w:hAnsiTheme="majorBidi" w:cstheme="majorBidi" w:hint="cs"/>
          <w:sz w:val="24"/>
          <w:szCs w:val="24"/>
          <w:rtl/>
        </w:rPr>
        <w:t xml:space="preserve"> במודל הקיים.</w:t>
      </w:r>
    </w:p>
    <w:p w14:paraId="2606ECD1" w14:textId="3A6B18BB" w:rsidR="001A4ECE" w:rsidRDefault="001A4EC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חוששת שהשינוי יביא חלק מהמשפחות למצוקה כלכלית. </w:t>
      </w:r>
    </w:p>
    <w:p w14:paraId="39A08078" w14:textId="6255A0AC" w:rsidR="001A4ECE" w:rsidRDefault="00EF1967"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עקרונית</w:t>
      </w:r>
      <w:r w:rsidR="001A4ECE">
        <w:rPr>
          <w:rFonts w:asciiTheme="majorBidi" w:hAnsiTheme="majorBidi" w:cstheme="majorBidi" w:hint="cs"/>
          <w:sz w:val="24"/>
          <w:szCs w:val="24"/>
          <w:rtl/>
        </w:rPr>
        <w:t xml:space="preserve"> נגד הפרטות וכו' אך לא נראה שללא זה ישתפר המצב. </w:t>
      </w:r>
      <w:r>
        <w:rPr>
          <w:rFonts w:asciiTheme="majorBidi" w:hAnsiTheme="majorBidi" w:cstheme="majorBidi" w:hint="cs"/>
          <w:sz w:val="24"/>
          <w:szCs w:val="24"/>
          <w:rtl/>
        </w:rPr>
        <w:t xml:space="preserve">לא משקפים לנו עד כמה המצב רע. </w:t>
      </w:r>
      <w:r w:rsidR="001A4ECE">
        <w:rPr>
          <w:rFonts w:asciiTheme="majorBidi" w:hAnsiTheme="majorBidi" w:cstheme="majorBidi" w:hint="cs"/>
          <w:sz w:val="24"/>
          <w:szCs w:val="24"/>
          <w:rtl/>
        </w:rPr>
        <w:t>תהליך יותר איטי.</w:t>
      </w:r>
    </w:p>
    <w:p w14:paraId="0A01C8F2" w14:textId="1C8AF75F" w:rsidR="00EF1967" w:rsidRDefault="0027764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כנקלטים מכרו לנו את החזון השיתופי אך בפועל הוא </w:t>
      </w:r>
      <w:proofErr w:type="spellStart"/>
      <w:r>
        <w:rPr>
          <w:rFonts w:asciiTheme="majorBidi" w:hAnsiTheme="majorBidi" w:cstheme="majorBidi" w:hint="cs"/>
          <w:sz w:val="24"/>
          <w:szCs w:val="24"/>
          <w:rtl/>
        </w:rPr>
        <w:t>מתכרסם</w:t>
      </w:r>
      <w:proofErr w:type="spellEnd"/>
      <w:r>
        <w:rPr>
          <w:rFonts w:asciiTheme="majorBidi" w:hAnsiTheme="majorBidi" w:cstheme="majorBidi" w:hint="cs"/>
          <w:sz w:val="24"/>
          <w:szCs w:val="24"/>
          <w:rtl/>
        </w:rPr>
        <w:t xml:space="preserve"> בכל שנה.</w:t>
      </w:r>
    </w:p>
    <w:p w14:paraId="1A40B914" w14:textId="7AD03124" w:rsidR="00277643" w:rsidRDefault="0027764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מאפריל לא מדווחים לנו על המצב הכלכלי חייבים לשקף המציאות באופן ברור. הנתונים שהציגו אינם נכונים.</w:t>
      </w:r>
    </w:p>
    <w:p w14:paraId="68FF3DCB" w14:textId="6ABDE66A" w:rsidR="00277643" w:rsidRDefault="0027764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צריך להתמקד כעת במציאת פרנסה ולא בשינוי אורחות חיים. זו סוגייה רלוונטית גם אורח חיים שיתופי וגם במתחדש. את השינוי נעשה בבוא העת מתוך חוזקה ולא מתוך חולשה (שאיננה תלויה בנו).</w:t>
      </w:r>
    </w:p>
    <w:p w14:paraId="36B79A7F" w14:textId="5753C7BB" w:rsidR="00277643" w:rsidRDefault="0027764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התהליך כשלעצמו נכון </w:t>
      </w:r>
      <w:r>
        <w:rPr>
          <w:rFonts w:asciiTheme="majorBidi" w:hAnsiTheme="majorBidi" w:cstheme="majorBidi"/>
          <w:sz w:val="24"/>
          <w:szCs w:val="24"/>
          <w:rtl/>
        </w:rPr>
        <w:t>–</w:t>
      </w:r>
      <w:r>
        <w:rPr>
          <w:rFonts w:asciiTheme="majorBidi" w:hAnsiTheme="majorBidi" w:cstheme="majorBidi" w:hint="cs"/>
          <w:sz w:val="24"/>
          <w:szCs w:val="24"/>
          <w:rtl/>
        </w:rPr>
        <w:t xml:space="preserve"> חשיפה ולימוד טובים.</w:t>
      </w:r>
    </w:p>
    <w:p w14:paraId="23CA498E" w14:textId="3F08206F" w:rsidR="00277643" w:rsidRDefault="0027764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אין סיכוי להנחה כי כקולקטיב נוכל לרתום החברים לעבוד יותר קשה </w:t>
      </w:r>
      <w:r>
        <w:rPr>
          <w:rFonts w:asciiTheme="majorBidi" w:hAnsiTheme="majorBidi" w:cstheme="majorBidi"/>
          <w:sz w:val="24"/>
          <w:szCs w:val="24"/>
          <w:rtl/>
        </w:rPr>
        <w:t>–</w:t>
      </w:r>
      <w:r>
        <w:rPr>
          <w:rFonts w:asciiTheme="majorBidi" w:hAnsiTheme="majorBidi" w:cstheme="majorBidi" w:hint="cs"/>
          <w:sz w:val="24"/>
          <w:szCs w:val="24"/>
          <w:rtl/>
        </w:rPr>
        <w:t xml:space="preserve"> נכשלנו בזה. ולכן התזה האומרת להתמקד בפרנסה איננה מחזיקה מים.</w:t>
      </w:r>
    </w:p>
    <w:p w14:paraId="35D11D83" w14:textId="63111F9D" w:rsidR="00277643" w:rsidRDefault="0027764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מתגעגעת לקיבוץ של פעם. בכל פעם שנגסו בשיתופיות פגעו בחברים הצרכים של הכלל הולכים וגדלים על חשבון הפרט</w:t>
      </w:r>
      <w:r w:rsidR="006520DE">
        <w:rPr>
          <w:rFonts w:asciiTheme="majorBidi" w:hAnsiTheme="majorBidi" w:cstheme="majorBidi" w:hint="cs"/>
          <w:sz w:val="24"/>
          <w:szCs w:val="24"/>
          <w:rtl/>
        </w:rPr>
        <w:t>.</w:t>
      </w:r>
    </w:p>
    <w:p w14:paraId="22F6C79E" w14:textId="59D500A1"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מפחדת מתהליך מהיר אך הוא עדיף על פני פעילות בפעימות. נגיע לאותו מצב אך במחירים גבוהים יותר.</w:t>
      </w:r>
    </w:p>
    <w:p w14:paraId="5B860677" w14:textId="62ED434B"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להגדיר מהתחלה מה רוצים להשאיר משותף וכל השאר לשנות מהר. כרגע הכללים אינם ברורים.</w:t>
      </w:r>
    </w:p>
    <w:p w14:paraId="433B7D25" w14:textId="5C40CDD5"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תחושה שתורם הכנסה גבוה אך נתקל בסירובי</w:t>
      </w:r>
      <w:r>
        <w:rPr>
          <w:rFonts w:asciiTheme="majorBidi" w:hAnsiTheme="majorBidi" w:cstheme="majorBidi" w:hint="eastAsia"/>
          <w:sz w:val="24"/>
          <w:szCs w:val="24"/>
          <w:rtl/>
        </w:rPr>
        <w:t>ם</w:t>
      </w:r>
      <w:r>
        <w:rPr>
          <w:rFonts w:asciiTheme="majorBidi" w:hAnsiTheme="majorBidi" w:cstheme="majorBidi" w:hint="cs"/>
          <w:sz w:val="24"/>
          <w:szCs w:val="24"/>
          <w:rtl/>
        </w:rPr>
        <w:t xml:space="preserve"> חוזרים לסיוע כספי בבעיות אישיות. מתוסכל.</w:t>
      </w:r>
    </w:p>
    <w:p w14:paraId="3D255020" w14:textId="19255D69"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קשה להחליט על שינוי ללא נתונים ובפועל לא אומרים לנו את האמת. כנראה שמצבנו בלתי אפשרי.</w:t>
      </w:r>
    </w:p>
    <w:p w14:paraId="497D34B9" w14:textId="2E3830DA"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יש עבודה בלביא אך חברים לא רוצים להשתלב.</w:t>
      </w:r>
    </w:p>
    <w:p w14:paraId="3CB6F0FD" w14:textId="720740A5"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צריך בכל מקרה איזה שהוא שינוי, היום המון אי שקט (או מחילוקי דעות או מתסכול אישי). התהליך ממילא ייק</w:t>
      </w:r>
      <w:r>
        <w:rPr>
          <w:rFonts w:asciiTheme="majorBidi" w:hAnsiTheme="majorBidi" w:cstheme="majorBidi" w:hint="eastAsia"/>
          <w:sz w:val="24"/>
          <w:szCs w:val="24"/>
          <w:rtl/>
        </w:rPr>
        <w:t>ח</w:t>
      </w:r>
      <w:r>
        <w:rPr>
          <w:rFonts w:asciiTheme="majorBidi" w:hAnsiTheme="majorBidi" w:cstheme="majorBidi" w:hint="cs"/>
          <w:sz w:val="24"/>
          <w:szCs w:val="24"/>
          <w:rtl/>
        </w:rPr>
        <w:t xml:space="preserve"> זמן. נכון להתחיל לדבר על העקרונות ולבחון היישום בזהירות. לנצל הזמן להדברות.</w:t>
      </w:r>
    </w:p>
    <w:p w14:paraId="1B47DBE0" w14:textId="74349091"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בעד לשמר שיתופיות בחינוך, בריאות, קהילתיות וכו' גם במחיר מיסוי פנימי גבוה. בהקשר זה מאד מאוכזבת מההחלטה על 0% סבסוד </w:t>
      </w:r>
      <w:proofErr w:type="spellStart"/>
      <w:r>
        <w:rPr>
          <w:rFonts w:asciiTheme="majorBidi" w:hAnsiTheme="majorBidi" w:cstheme="majorBidi" w:hint="cs"/>
          <w:sz w:val="24"/>
          <w:szCs w:val="24"/>
          <w:rtl/>
        </w:rPr>
        <w:t>לחד"א</w:t>
      </w:r>
      <w:proofErr w:type="spellEnd"/>
      <w:r>
        <w:rPr>
          <w:rFonts w:asciiTheme="majorBidi" w:hAnsiTheme="majorBidi" w:cstheme="majorBidi" w:hint="cs"/>
          <w:sz w:val="24"/>
          <w:szCs w:val="24"/>
          <w:rtl/>
        </w:rPr>
        <w:t>. פגיעה קהילתית קשה. מחייב הסבר מעמיק לציבור.</w:t>
      </w:r>
    </w:p>
    <w:p w14:paraId="1F9B112D" w14:textId="3E49A862"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סגירת </w:t>
      </w:r>
      <w:proofErr w:type="spellStart"/>
      <w:r>
        <w:rPr>
          <w:rFonts w:asciiTheme="majorBidi" w:hAnsiTheme="majorBidi" w:cstheme="majorBidi" w:hint="cs"/>
          <w:sz w:val="24"/>
          <w:szCs w:val="24"/>
          <w:rtl/>
        </w:rPr>
        <w:t>חד"א</w:t>
      </w:r>
      <w:proofErr w:type="spellEnd"/>
      <w:r>
        <w:rPr>
          <w:rFonts w:asciiTheme="majorBidi" w:hAnsiTheme="majorBidi" w:cstheme="majorBidi" w:hint="cs"/>
          <w:sz w:val="24"/>
          <w:szCs w:val="24"/>
          <w:rtl/>
        </w:rPr>
        <w:t xml:space="preserve"> </w:t>
      </w:r>
      <w:r>
        <w:rPr>
          <w:rFonts w:asciiTheme="majorBidi" w:hAnsiTheme="majorBidi" w:cstheme="majorBidi"/>
          <w:sz w:val="24"/>
          <w:szCs w:val="24"/>
          <w:rtl/>
        </w:rPr>
        <w:t>–</w:t>
      </w:r>
      <w:r>
        <w:rPr>
          <w:rFonts w:asciiTheme="majorBidi" w:hAnsiTheme="majorBidi" w:cstheme="majorBidi" w:hint="cs"/>
          <w:sz w:val="24"/>
          <w:szCs w:val="24"/>
          <w:rtl/>
        </w:rPr>
        <w:t xml:space="preserve"> אסון חברתי אך התהליך דחף לכך. מאידך הקורנה מקשה על תמונה אמיתית לגבי הרצון להשתמש </w:t>
      </w:r>
      <w:proofErr w:type="spellStart"/>
      <w:r>
        <w:rPr>
          <w:rFonts w:asciiTheme="majorBidi" w:hAnsiTheme="majorBidi" w:cstheme="majorBidi" w:hint="cs"/>
          <w:sz w:val="24"/>
          <w:szCs w:val="24"/>
          <w:rtl/>
        </w:rPr>
        <w:t>בחד"א</w:t>
      </w:r>
      <w:proofErr w:type="spellEnd"/>
      <w:r>
        <w:rPr>
          <w:rFonts w:asciiTheme="majorBidi" w:hAnsiTheme="majorBidi" w:cstheme="majorBidi" w:hint="cs"/>
          <w:sz w:val="24"/>
          <w:szCs w:val="24"/>
          <w:rtl/>
        </w:rPr>
        <w:t>.</w:t>
      </w:r>
    </w:p>
    <w:p w14:paraId="2ACD82FB" w14:textId="6E5419CE" w:rsidR="006520DE" w:rsidRDefault="006520DE"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 xml:space="preserve">חשוב מאד להמשיך </w:t>
      </w:r>
      <w:r w:rsidR="00F765B3">
        <w:rPr>
          <w:rFonts w:asciiTheme="majorBidi" w:hAnsiTheme="majorBidi" w:cstheme="majorBidi" w:hint="cs"/>
          <w:sz w:val="24"/>
          <w:szCs w:val="24"/>
          <w:rtl/>
        </w:rPr>
        <w:t>ל</w:t>
      </w:r>
      <w:r>
        <w:rPr>
          <w:rFonts w:asciiTheme="majorBidi" w:hAnsiTheme="majorBidi" w:cstheme="majorBidi" w:hint="cs"/>
          <w:sz w:val="24"/>
          <w:szCs w:val="24"/>
          <w:rtl/>
        </w:rPr>
        <w:t>קחת חלק בפרויקטים לאומיים</w:t>
      </w:r>
      <w:r w:rsidR="00F765B3">
        <w:rPr>
          <w:rFonts w:asciiTheme="majorBidi" w:hAnsiTheme="majorBidi" w:cstheme="majorBidi" w:hint="cs"/>
          <w:sz w:val="24"/>
          <w:szCs w:val="24"/>
          <w:rtl/>
        </w:rPr>
        <w:t xml:space="preserve">. מעריך עבודת ועדת תרבות לכלל הציבור ולא רק </w:t>
      </w:r>
      <w:proofErr w:type="spellStart"/>
      <w:r w:rsidR="00F765B3">
        <w:rPr>
          <w:rFonts w:asciiTheme="majorBidi" w:hAnsiTheme="majorBidi" w:cstheme="majorBidi" w:hint="cs"/>
          <w:sz w:val="24"/>
          <w:szCs w:val="24"/>
          <w:rtl/>
        </w:rPr>
        <w:t>לגמל"צים</w:t>
      </w:r>
      <w:proofErr w:type="spellEnd"/>
      <w:r w:rsidR="00F765B3">
        <w:rPr>
          <w:rFonts w:asciiTheme="majorBidi" w:hAnsiTheme="majorBidi" w:cstheme="majorBidi" w:hint="cs"/>
          <w:sz w:val="24"/>
          <w:szCs w:val="24"/>
          <w:rtl/>
        </w:rPr>
        <w:t>.</w:t>
      </w:r>
    </w:p>
    <w:p w14:paraId="2B6EEE92" w14:textId="11E490A4" w:rsidR="00F765B3" w:rsidRDefault="00F765B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עול אחזקת השכבה הבוגרת נופל רק על הבנים הגרים בלביא. לא נוכל להחזיק בכך לאורך זמן.</w:t>
      </w:r>
    </w:p>
    <w:p w14:paraId="088DA691" w14:textId="7106E0F4" w:rsidR="00F765B3" w:rsidRDefault="00F765B3" w:rsidP="00332B2E">
      <w:pPr>
        <w:pStyle w:val="a3"/>
        <w:numPr>
          <w:ilvl w:val="0"/>
          <w:numId w:val="2"/>
        </w:numPr>
        <w:ind w:left="425" w:hanging="284"/>
        <w:rPr>
          <w:rFonts w:asciiTheme="majorBidi" w:hAnsiTheme="majorBidi" w:cstheme="majorBidi"/>
          <w:sz w:val="24"/>
          <w:szCs w:val="24"/>
        </w:rPr>
      </w:pPr>
      <w:r>
        <w:rPr>
          <w:rFonts w:asciiTheme="majorBidi" w:hAnsiTheme="majorBidi" w:cstheme="majorBidi" w:hint="cs"/>
          <w:sz w:val="24"/>
          <w:szCs w:val="24"/>
          <w:rtl/>
        </w:rPr>
        <w:t>התהליך חייב לסמן קודם לכל לאן רוצים להגיע. לאחר מכן אפשר לדון בקצב.</w:t>
      </w:r>
    </w:p>
    <w:sectPr w:rsidR="00F765B3" w:rsidSect="00F765B3">
      <w:pgSz w:w="11906" w:h="16838"/>
      <w:pgMar w:top="851" w:right="991" w:bottom="993"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7DB"/>
    <w:multiLevelType w:val="hybridMultilevel"/>
    <w:tmpl w:val="3F446884"/>
    <w:lvl w:ilvl="0" w:tplc="7DB02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459D2"/>
    <w:multiLevelType w:val="hybridMultilevel"/>
    <w:tmpl w:val="AF82BC2E"/>
    <w:lvl w:ilvl="0" w:tplc="87728A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1"/>
    <w:rsid w:val="000032B2"/>
    <w:rsid w:val="000E7689"/>
    <w:rsid w:val="001A0A20"/>
    <w:rsid w:val="001A4ECE"/>
    <w:rsid w:val="001C487B"/>
    <w:rsid w:val="00277643"/>
    <w:rsid w:val="002867E4"/>
    <w:rsid w:val="00332B2E"/>
    <w:rsid w:val="00630762"/>
    <w:rsid w:val="006520DE"/>
    <w:rsid w:val="00670789"/>
    <w:rsid w:val="007302CC"/>
    <w:rsid w:val="00952658"/>
    <w:rsid w:val="00C82314"/>
    <w:rsid w:val="00D21050"/>
    <w:rsid w:val="00DC4922"/>
    <w:rsid w:val="00ED2441"/>
    <w:rsid w:val="00EF1967"/>
    <w:rsid w:val="00F765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AD9B"/>
  <w15:chartTrackingRefBased/>
  <w15:docId w15:val="{E50D946A-C120-4383-9368-B0FD703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2440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mazcap</cp:lastModifiedBy>
  <cp:revision>3</cp:revision>
  <dcterms:created xsi:type="dcterms:W3CDTF">2020-11-12T16:27:00Z</dcterms:created>
  <dcterms:modified xsi:type="dcterms:W3CDTF">2020-12-04T11:19:00Z</dcterms:modified>
</cp:coreProperties>
</file>